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EC427" w14:textId="77777777" w:rsidR="001E7291" w:rsidRDefault="001E7291"/>
    <w:p w14:paraId="4737C257" w14:textId="77777777" w:rsidR="001E7291" w:rsidRDefault="004C1FAD">
      <w:pPr>
        <w:spacing w:before="240" w:after="24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Locução:</w:t>
      </w:r>
    </w:p>
    <w:p w14:paraId="412769F5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(Abertura padrão Copart)</w:t>
      </w:r>
    </w:p>
    <w:p w14:paraId="2018BA7E" w14:textId="77777777" w:rsidR="001E7291" w:rsidRDefault="004C1FAD">
      <w:pPr>
        <w:spacing w:before="240" w:after="240"/>
      </w:pPr>
      <w:r>
        <w:rPr>
          <w:b/>
          <w:bCs/>
        </w:rPr>
        <w:t>Narrador:</w:t>
      </w:r>
      <w:r>
        <w:t xml:space="preserve"> “Quer </w:t>
      </w:r>
      <w:r w:rsidR="004D2D83">
        <w:t>comprar ou vender com a Copart?</w:t>
      </w:r>
      <w:r>
        <w:t xml:space="preserve"> Veja como é fácil se cadastrar!”</w:t>
      </w:r>
    </w:p>
    <w:p w14:paraId="6FB7291F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(Cena 2: Acessando o site)</w:t>
      </w:r>
    </w:p>
    <w:p w14:paraId="60B170B0" w14:textId="77777777" w:rsidR="001E7291" w:rsidRDefault="004C1FAD">
      <w:pPr>
        <w:spacing w:before="240" w:after="240"/>
      </w:pPr>
      <w:r>
        <w:rPr>
          <w:b/>
          <w:bCs/>
        </w:rPr>
        <w:t>Narrador:</w:t>
      </w:r>
      <w:r>
        <w:t xml:space="preserve"> “</w:t>
      </w:r>
      <w:r>
        <w:rPr>
          <w:highlight w:val="white"/>
        </w:rPr>
        <w:t xml:space="preserve">Acesse </w:t>
      </w:r>
      <w:r>
        <w:rPr>
          <w:b/>
          <w:bCs/>
          <w:highlight w:val="white"/>
        </w:rPr>
        <w:t>www.copart.com.br</w:t>
      </w:r>
      <w:r>
        <w:rPr>
          <w:highlight w:val="white"/>
        </w:rPr>
        <w:t xml:space="preserve"> e clique em" Registrar no canto superior direito.”</w:t>
      </w:r>
    </w:p>
    <w:p w14:paraId="123CF578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>Cena 3: Preenchendo os dados 1ª fase</w:t>
      </w:r>
      <w:r>
        <w:rPr>
          <w:highlight w:val="white"/>
        </w:rPr>
        <w:t xml:space="preserve"> </w:t>
      </w:r>
      <w:r>
        <w:rPr>
          <w:b/>
          <w:bCs/>
        </w:rPr>
        <w:t>)</w:t>
      </w:r>
    </w:p>
    <w:p w14:paraId="47A1B4CA" w14:textId="77777777" w:rsidR="001E7291" w:rsidRDefault="004C1FAD">
      <w:pPr>
        <w:spacing w:before="240" w:after="240"/>
        <w:rPr>
          <w:highlight w:val="white"/>
        </w:rPr>
      </w:pPr>
      <w:r>
        <w:rPr>
          <w:b/>
          <w:bCs/>
        </w:rPr>
        <w:t>Narrador:</w:t>
      </w:r>
      <w:r>
        <w:t xml:space="preserve"> “</w:t>
      </w:r>
      <w:r>
        <w:rPr>
          <w:highlight w:val="white"/>
        </w:rPr>
        <w:t xml:space="preserve">Indique se o cadastro é para pessoa </w:t>
      </w:r>
      <w:r w:rsidR="004D2D83">
        <w:rPr>
          <w:highlight w:val="white"/>
        </w:rPr>
        <w:t>física</w:t>
      </w:r>
      <w:r>
        <w:rPr>
          <w:highlight w:val="white"/>
        </w:rPr>
        <w:t xml:space="preserve"> ou </w:t>
      </w:r>
      <w:r w:rsidR="004D2D83">
        <w:rPr>
          <w:highlight w:val="white"/>
        </w:rPr>
        <w:t>jurídica</w:t>
      </w:r>
      <w:r>
        <w:rPr>
          <w:highlight w:val="white"/>
        </w:rPr>
        <w:t xml:space="preserve">. Depois preencha seus dados no formulário, aceite os termos e condições e clique em </w:t>
      </w:r>
      <w:r>
        <w:rPr>
          <w:b/>
          <w:bCs/>
          <w:highlight w:val="white"/>
        </w:rPr>
        <w:t>Avançar</w:t>
      </w:r>
      <w:r>
        <w:rPr>
          <w:highlight w:val="white"/>
        </w:rPr>
        <w:t xml:space="preserve">."  </w:t>
      </w:r>
    </w:p>
    <w:p w14:paraId="21A18C11" w14:textId="77777777" w:rsidR="004D2D83" w:rsidRDefault="004D2D83" w:rsidP="004D2D83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 xml:space="preserve">Cena 4: Identificação via Id wall ( Mobile </w:t>
      </w:r>
      <w:r>
        <w:rPr>
          <w:b/>
          <w:bCs/>
        </w:rPr>
        <w:t>)</w:t>
      </w:r>
    </w:p>
    <w:p w14:paraId="4D87241E" w14:textId="3C04DF0F" w:rsidR="004D2D83" w:rsidRDefault="004D2D83">
      <w:pPr>
        <w:spacing w:before="240" w:after="240"/>
      </w:pPr>
      <w:r>
        <w:rPr>
          <w:b/>
          <w:bCs/>
        </w:rPr>
        <w:t>Narrador:</w:t>
      </w:r>
      <w:r>
        <w:t xml:space="preserve"> </w:t>
      </w:r>
      <w:r>
        <w:rPr>
          <w:highlight w:val="white"/>
        </w:rPr>
        <w:t>“</w:t>
      </w:r>
      <w:r w:rsidR="009C01CD">
        <w:rPr>
          <w:highlight w:val="white"/>
        </w:rPr>
        <w:t>C</w:t>
      </w:r>
      <w:r>
        <w:rPr>
          <w:highlight w:val="white"/>
        </w:rPr>
        <w:t xml:space="preserve">lique em ‘começar verificação’ e siga </w:t>
      </w:r>
      <w:r w:rsidR="009C01CD">
        <w:rPr>
          <w:highlight w:val="white"/>
        </w:rPr>
        <w:t>as orientações na tela</w:t>
      </w:r>
      <w:r>
        <w:rPr>
          <w:highlight w:val="white"/>
        </w:rPr>
        <w:t>.”</w:t>
      </w:r>
    </w:p>
    <w:p w14:paraId="548178BA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 xml:space="preserve">Cena </w:t>
      </w:r>
      <w:r w:rsidR="004D2D83">
        <w:rPr>
          <w:b/>
          <w:bCs/>
          <w:highlight w:val="white"/>
        </w:rPr>
        <w:t>5</w:t>
      </w:r>
      <w:r>
        <w:rPr>
          <w:b/>
          <w:bCs/>
          <w:highlight w:val="white"/>
        </w:rPr>
        <w:t>: Parte final do cadastro pessoas Físicas</w:t>
      </w:r>
      <w:r>
        <w:rPr>
          <w:b/>
          <w:bCs/>
        </w:rPr>
        <w:t>)</w:t>
      </w:r>
    </w:p>
    <w:p w14:paraId="06014BA5" w14:textId="77777777" w:rsidR="001E7291" w:rsidRDefault="004C1FAD">
      <w:pPr>
        <w:spacing w:before="240" w:after="240"/>
      </w:pPr>
      <w:r>
        <w:rPr>
          <w:b/>
          <w:bCs/>
          <w:noProof/>
        </w:rPr>
        <w:drawing>
          <wp:anchor distT="114300" distB="114300" distL="114300" distR="114300" simplePos="0" relativeHeight="251658240" behindDoc="0" locked="0" layoutInCell="1" hidden="0" allowOverlap="1" wp14:anchorId="02C7037B" wp14:editId="27DD3903">
            <wp:simplePos x="0" y="0"/>
            <wp:positionH relativeFrom="page">
              <wp:posOffset>914400</wp:posOffset>
            </wp:positionH>
            <wp:positionV relativeFrom="page">
              <wp:posOffset>247650</wp:posOffset>
            </wp:positionV>
            <wp:extent cx="6678336" cy="1109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336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>Narrador:</w:t>
      </w:r>
      <w:r>
        <w:t>“Por último, insira suas informações e clique em avançar.”</w:t>
      </w:r>
    </w:p>
    <w:p w14:paraId="7ABFA4C5" w14:textId="77777777" w:rsidR="004D2D83" w:rsidRDefault="004D2D83" w:rsidP="004D2D83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 xml:space="preserve">Cena 6: Identificação via Id wall </w:t>
      </w:r>
      <w:r w:rsidRPr="004D2D83">
        <w:rPr>
          <w:b/>
          <w:bCs/>
        </w:rPr>
        <w:t>( Desktop ))</w:t>
      </w:r>
    </w:p>
    <w:p w14:paraId="252123BC" w14:textId="7866D9F1" w:rsidR="004D2D83" w:rsidRDefault="004D2D83" w:rsidP="004D2D83">
      <w:pPr>
        <w:spacing w:before="240" w:after="240"/>
      </w:pPr>
      <w:r>
        <w:rPr>
          <w:b/>
          <w:bCs/>
        </w:rPr>
        <w:t>Narrador:</w:t>
      </w:r>
      <w:r>
        <w:t xml:space="preserve"> </w:t>
      </w:r>
      <w:r>
        <w:rPr>
          <w:highlight w:val="white"/>
        </w:rPr>
        <w:t>"</w:t>
      </w:r>
      <w:r w:rsidR="009C01CD">
        <w:rPr>
          <w:highlight w:val="white"/>
        </w:rPr>
        <w:t>C</w:t>
      </w:r>
      <w:r>
        <w:rPr>
          <w:highlight w:val="white"/>
        </w:rPr>
        <w:t>aso esteja no computador e tenha optado por pessoa física, faça a verificação de identidade usando seu celular</w:t>
      </w:r>
      <w:r w:rsidR="009C01CD">
        <w:rPr>
          <w:highlight w:val="white"/>
        </w:rPr>
        <w:t>.</w:t>
      </w:r>
      <w:r>
        <w:rPr>
          <w:highlight w:val="white"/>
        </w:rPr>
        <w:t xml:space="preserve">" </w:t>
      </w:r>
    </w:p>
    <w:p w14:paraId="0364BB0B" w14:textId="74A56100" w:rsidR="004D2D83" w:rsidRDefault="004D2D83" w:rsidP="004D2D83">
      <w:pPr>
        <w:spacing w:before="240" w:after="240"/>
        <w:rPr>
          <w:color w:val="FFFFFF"/>
          <w:highlight w:val="red"/>
        </w:rPr>
      </w:pPr>
      <w:r>
        <w:rPr>
          <w:b/>
          <w:bCs/>
        </w:rPr>
        <w:t>(Narrador):</w:t>
      </w:r>
      <w:r>
        <w:t xml:space="preserve"> "</w:t>
      </w:r>
      <w:r w:rsidR="00356F66">
        <w:t xml:space="preserve">Basta escanear </w:t>
      </w:r>
      <w:r>
        <w:t xml:space="preserve">o QR </w:t>
      </w:r>
      <w:proofErr w:type="spellStart"/>
      <w:r>
        <w:t>Code</w:t>
      </w:r>
      <w:proofErr w:type="spellEnd"/>
      <w:r w:rsidR="00356F66">
        <w:t xml:space="preserve"> que aparecerá</w:t>
      </w:r>
      <w:r>
        <w:t xml:space="preserve"> e </w:t>
      </w:r>
      <w:r w:rsidR="00356F66">
        <w:t>seguir</w:t>
      </w:r>
      <w:r>
        <w:t xml:space="preserve"> as orientações." “Você não vai precisar baixar nada”</w:t>
      </w:r>
    </w:p>
    <w:p w14:paraId="1BF94F6B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>Cena 7: Opção para pessoas Jurídicas</w:t>
      </w:r>
      <w:r>
        <w:rPr>
          <w:b/>
          <w:bCs/>
        </w:rPr>
        <w:t>)</w:t>
      </w:r>
    </w:p>
    <w:p w14:paraId="46687F9B" w14:textId="77777777" w:rsidR="001E7291" w:rsidRDefault="004C1FAD">
      <w:pPr>
        <w:spacing w:before="240" w:after="240"/>
        <w:rPr>
          <w:highlight w:val="white"/>
        </w:rPr>
      </w:pPr>
      <w:r>
        <w:rPr>
          <w:b/>
          <w:bCs/>
        </w:rPr>
        <w:t>Narrador:</w:t>
      </w:r>
      <w:r>
        <w:t xml:space="preserve"> </w:t>
      </w:r>
      <w:r>
        <w:rPr>
          <w:highlight w:val="white"/>
        </w:rPr>
        <w:t>"Para pessoas jurídicas, não há a validação de identidade via selfie.”</w:t>
      </w:r>
    </w:p>
    <w:p w14:paraId="31F43EF1" w14:textId="782F4B08" w:rsidR="001E7291" w:rsidRDefault="004C1FAD">
      <w:pPr>
        <w:spacing w:before="240" w:after="240"/>
        <w:rPr>
          <w:highlight w:val="white"/>
        </w:rPr>
      </w:pPr>
      <w:r>
        <w:rPr>
          <w:highlight w:val="white"/>
        </w:rPr>
        <w:t>“Você completar</w:t>
      </w:r>
      <w:r w:rsidR="009C01CD">
        <w:rPr>
          <w:highlight w:val="white"/>
        </w:rPr>
        <w:t>á</w:t>
      </w:r>
      <w:r>
        <w:rPr>
          <w:highlight w:val="white"/>
        </w:rPr>
        <w:t xml:space="preserve"> o seu cadastro e depois deve acessar </w:t>
      </w:r>
      <w:r>
        <w:rPr>
          <w:sz w:val="21"/>
          <w:szCs w:val="21"/>
          <w:highlight w:val="white"/>
        </w:rPr>
        <w:t>área de Envio de Documentos e enviar o que for solicitado.</w:t>
      </w:r>
      <w:r>
        <w:rPr>
          <w:highlight w:val="white"/>
        </w:rPr>
        <w:t xml:space="preserve"> "</w:t>
      </w:r>
    </w:p>
    <w:p w14:paraId="2E5A946F" w14:textId="04291023" w:rsidR="001E7291" w:rsidRDefault="004C1FAD">
      <w:pPr>
        <w:spacing w:before="240" w:after="240"/>
      </w:pPr>
      <w:r>
        <w:t>“Para isso você precisar</w:t>
      </w:r>
      <w:r w:rsidR="00356F66">
        <w:t>á</w:t>
      </w:r>
      <w:r>
        <w:t xml:space="preserve"> logar </w:t>
      </w:r>
      <w:r w:rsidR="00356F66">
        <w:t xml:space="preserve">com a </w:t>
      </w:r>
      <w:r>
        <w:t>senha provisória que foi enviada no seu e</w:t>
      </w:r>
      <w:r w:rsidR="00356F66">
        <w:t>-</w:t>
      </w:r>
      <w:r>
        <w:t>mail</w:t>
      </w:r>
      <w:r w:rsidR="00356F66">
        <w:t xml:space="preserve"> informado</w:t>
      </w:r>
      <w:r>
        <w:t>."</w:t>
      </w:r>
    </w:p>
    <w:p w14:paraId="63FD3417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>Cena 8: Segurança</w:t>
      </w:r>
      <w:r>
        <w:rPr>
          <w:b/>
          <w:bCs/>
        </w:rPr>
        <w:t>)</w:t>
      </w:r>
    </w:p>
    <w:p w14:paraId="03C435C8" w14:textId="77777777" w:rsidR="001E7291" w:rsidRDefault="004C1FAD">
      <w:pPr>
        <w:spacing w:before="240" w:after="240"/>
        <w:rPr>
          <w:highlight w:val="white"/>
        </w:rPr>
      </w:pPr>
      <w:r>
        <w:rPr>
          <w:b/>
          <w:bCs/>
        </w:rPr>
        <w:t xml:space="preserve">Narrador: </w:t>
      </w:r>
      <w:r>
        <w:rPr>
          <w:highlight w:val="white"/>
        </w:rPr>
        <w:t xml:space="preserve"> "Importante! Não esqueça de alterar a sua </w:t>
      </w:r>
      <w:r>
        <w:rPr>
          <w:b/>
          <w:bCs/>
          <w:highlight w:val="white"/>
        </w:rPr>
        <w:t>senha provisória</w:t>
      </w:r>
      <w:r>
        <w:rPr>
          <w:highlight w:val="white"/>
        </w:rPr>
        <w:t xml:space="preserve"> para garantir a segurança da sua conta." </w:t>
      </w:r>
    </w:p>
    <w:p w14:paraId="194FE62B" w14:textId="7A1D66A5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(</w:t>
      </w:r>
      <w:r>
        <w:rPr>
          <w:b/>
          <w:bCs/>
          <w:highlight w:val="white"/>
        </w:rPr>
        <w:t>Cena 9: Finalização</w:t>
      </w:r>
      <w:r w:rsidR="00356F66">
        <w:rPr>
          <w:b/>
          <w:bCs/>
        </w:rPr>
        <w:t xml:space="preserve"> </w:t>
      </w:r>
      <w:r>
        <w:rPr>
          <w:b/>
          <w:bCs/>
        </w:rPr>
        <w:t>do cadastro)</w:t>
      </w:r>
    </w:p>
    <w:p w14:paraId="293DAF0D" w14:textId="2A2644CD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 xml:space="preserve">Narrador: </w:t>
      </w:r>
      <w:r>
        <w:t xml:space="preserve">"Pronto! </w:t>
      </w:r>
      <w:r w:rsidR="00356F66">
        <w:t>Agora é só aguardar o e-mail de ativação da sua conta para poder negociar conosco.”</w:t>
      </w:r>
    </w:p>
    <w:p w14:paraId="3E715EBD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>(</w:t>
      </w:r>
      <w:r>
        <w:rPr>
          <w:b/>
          <w:bCs/>
          <w:highlight w:val="white"/>
        </w:rPr>
        <w:t>Cena 10: Encerramento</w:t>
      </w:r>
      <w:r>
        <w:rPr>
          <w:b/>
          <w:bCs/>
        </w:rPr>
        <w:t>)</w:t>
      </w:r>
    </w:p>
    <w:p w14:paraId="1E4C4A69" w14:textId="77777777" w:rsidR="001E7291" w:rsidRDefault="004C1FAD">
      <w:pPr>
        <w:spacing w:before="240" w:after="240"/>
        <w:rPr>
          <w:b/>
          <w:bCs/>
        </w:rPr>
      </w:pPr>
      <w:r>
        <w:rPr>
          <w:b/>
          <w:bCs/>
        </w:rPr>
        <w:t xml:space="preserve">Narrador: </w:t>
      </w:r>
      <w:r>
        <w:t>"A Copart está aqui para te ajudar em cada etapa do processo. Em caso de dúvidas entre em contato conosco ou acesse o nosso site.”</w:t>
      </w:r>
    </w:p>
    <w:p w14:paraId="6FCF5823" w14:textId="77777777" w:rsidR="001E7291" w:rsidRDefault="001E7291">
      <w:pPr>
        <w:spacing w:before="240" w:after="240"/>
        <w:rPr>
          <w:b/>
          <w:bCs/>
        </w:rPr>
      </w:pPr>
    </w:p>
    <w:p w14:paraId="55FD2D38" w14:textId="77777777" w:rsidR="001E7291" w:rsidRPr="004D2D83" w:rsidRDefault="004C1FAD">
      <w:pPr>
        <w:spacing w:before="240" w:after="240"/>
      </w:pPr>
      <w:r>
        <w:rPr>
          <w:highlight w:val="white"/>
        </w:rPr>
        <w:t xml:space="preserve"> </w:t>
      </w:r>
      <w:r>
        <w:rPr>
          <w:b/>
          <w:bCs/>
        </w:rPr>
        <w:t>(Encerramento padrão Copart)</w:t>
      </w:r>
    </w:p>
    <w:p w14:paraId="6CBC9100" w14:textId="77777777" w:rsidR="001E7291" w:rsidRDefault="001E7291"/>
    <w:p w14:paraId="19139275" w14:textId="77777777" w:rsidR="001E7291" w:rsidRDefault="001E7291">
      <w:pPr>
        <w:rPr>
          <w:b/>
          <w:bCs/>
        </w:rPr>
      </w:pPr>
    </w:p>
    <w:p w14:paraId="1EE643E2" w14:textId="77777777" w:rsidR="001E7291" w:rsidRDefault="001E7291">
      <w:pPr>
        <w:rPr>
          <w:b/>
          <w:bCs/>
        </w:rPr>
      </w:pPr>
    </w:p>
    <w:sectPr w:rsidR="001E729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FFFCD" w14:textId="77777777" w:rsidR="00552028" w:rsidRDefault="00552028">
      <w:pPr>
        <w:spacing w:line="240" w:lineRule="auto"/>
      </w:pPr>
      <w:r>
        <w:separator/>
      </w:r>
    </w:p>
  </w:endnote>
  <w:endnote w:type="continuationSeparator" w:id="0">
    <w:p w14:paraId="710C448E" w14:textId="77777777" w:rsidR="00552028" w:rsidRDefault="005520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80AB78-D451-4B79-B7C3-8FA1DF945F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C9CA87-BC01-45F2-8EBE-7A1D5EA163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4CA99" w14:textId="77777777" w:rsidR="00552028" w:rsidRDefault="00552028">
      <w:pPr>
        <w:spacing w:line="240" w:lineRule="auto"/>
      </w:pPr>
      <w:r>
        <w:separator/>
      </w:r>
    </w:p>
  </w:footnote>
  <w:footnote w:type="continuationSeparator" w:id="0">
    <w:p w14:paraId="02D5D876" w14:textId="77777777" w:rsidR="00552028" w:rsidRDefault="005520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7409B" w14:textId="77777777" w:rsidR="001E7291" w:rsidRDefault="001E72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291"/>
    <w:rsid w:val="001E7291"/>
    <w:rsid w:val="00356F66"/>
    <w:rsid w:val="004C1FAD"/>
    <w:rsid w:val="004D2D83"/>
    <w:rsid w:val="00552028"/>
    <w:rsid w:val="009C01CD"/>
    <w:rsid w:val="00AC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7A7BD"/>
  <w15:docId w15:val="{B77AE14C-5F9B-2248-BD7E-ACF561CE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1479</Characters>
  <Application>Microsoft Office Word</Application>
  <DocSecurity>0</DocSecurity>
  <Lines>42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Kátia Silva Moraes</dc:creator>
  <cp:lastModifiedBy>Katia Moraes</cp:lastModifiedBy>
  <cp:revision>2</cp:revision>
  <dcterms:created xsi:type="dcterms:W3CDTF">2025-11-10T20:39:00Z</dcterms:created>
  <dcterms:modified xsi:type="dcterms:W3CDTF">2025-11-10T20:39:00Z</dcterms:modified>
</cp:coreProperties>
</file>